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9F1" w:rsidRDefault="002419F1" w:rsidP="002419F1">
      <w:pPr>
        <w:autoSpaceDE w:val="0"/>
        <w:autoSpaceDN w:val="0"/>
        <w:adjustRightInd w:val="0"/>
        <w:spacing w:after="0" w:line="240" w:lineRule="auto"/>
        <w:ind w:right="425"/>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Тәрбиелеу - білім беру процесінің циклограммасы </w:t>
      </w:r>
    </w:p>
    <w:p w:rsidR="002419F1" w:rsidRDefault="002419F1" w:rsidP="002419F1">
      <w:pPr>
        <w:autoSpaceDE w:val="0"/>
        <w:autoSpaceDN w:val="0"/>
        <w:adjustRightInd w:val="0"/>
        <w:spacing w:after="0" w:line="240" w:lineRule="auto"/>
        <w:rPr>
          <w:rFonts w:ascii="Times New Roman" w:hAnsi="Times New Roman" w:cs="Times New Roman"/>
          <w:b/>
          <w:bCs/>
          <w:color w:val="000000"/>
          <w:sz w:val="28"/>
          <w:szCs w:val="28"/>
          <w:lang w:val="kk-KZ"/>
        </w:rPr>
      </w:pPr>
    </w:p>
    <w:p w:rsidR="002419F1" w:rsidRDefault="002419F1" w:rsidP="002419F1">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Білім беру ұйымы</w:t>
      </w:r>
      <w:r>
        <w:rPr>
          <w:rFonts w:ascii="Times New Roman" w:hAnsi="Times New Roman" w:cs="Times New Roman"/>
          <w:color w:val="000000"/>
          <w:sz w:val="28"/>
          <w:szCs w:val="28"/>
          <w:lang w:val="kk-KZ"/>
        </w:rPr>
        <w:t xml:space="preserve">: </w:t>
      </w:r>
    </w:p>
    <w:p w:rsidR="002419F1" w:rsidRDefault="002419F1" w:rsidP="002419F1">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Топ:Мектепалды даярлық</w:t>
      </w:r>
    </w:p>
    <w:p w:rsidR="002419F1" w:rsidRDefault="002419F1" w:rsidP="002419F1">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Балалардың жасы: 5-6 жас</w:t>
      </w:r>
    </w:p>
    <w:p w:rsidR="002419F1" w:rsidRDefault="002419F1" w:rsidP="002419F1">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Жоспардың құрылу кезеңі:</w:t>
      </w:r>
      <w:r>
        <w:rPr>
          <w:rFonts w:ascii="Times New Roman" w:hAnsi="Times New Roman" w:cs="Times New Roman"/>
          <w:color w:val="000000"/>
          <w:sz w:val="28"/>
          <w:szCs w:val="28"/>
          <w:lang w:val="kk-KZ"/>
        </w:rPr>
        <w:t xml:space="preserve">  7-11қараша 2022жыл</w:t>
      </w:r>
    </w:p>
    <w:p w:rsidR="002419F1" w:rsidRDefault="002419F1" w:rsidP="002419F1">
      <w:pPr>
        <w:autoSpaceDE w:val="0"/>
        <w:autoSpaceDN w:val="0"/>
        <w:adjustRightInd w:val="0"/>
        <w:spacing w:after="0" w:line="240" w:lineRule="auto"/>
        <w:rPr>
          <w:rFonts w:ascii="Times New Roman" w:hAnsi="Times New Roman" w:cs="Times New Roman"/>
          <w:color w:val="000000"/>
          <w:sz w:val="24"/>
          <w:szCs w:val="24"/>
          <w:lang w:val="kk-KZ"/>
        </w:rPr>
      </w:pPr>
    </w:p>
    <w:tbl>
      <w:tblPr>
        <w:tblStyle w:val="a3"/>
        <w:tblW w:w="16155" w:type="dxa"/>
        <w:tblInd w:w="-743" w:type="dxa"/>
        <w:tblLayout w:type="fixed"/>
        <w:tblLook w:val="04A0" w:firstRow="1" w:lastRow="0" w:firstColumn="1" w:lastColumn="0" w:noHBand="0" w:noVBand="1"/>
      </w:tblPr>
      <w:tblGrid>
        <w:gridCol w:w="2589"/>
        <w:gridCol w:w="2372"/>
        <w:gridCol w:w="425"/>
        <w:gridCol w:w="2125"/>
        <w:gridCol w:w="425"/>
        <w:gridCol w:w="1984"/>
        <w:gridCol w:w="142"/>
        <w:gridCol w:w="2972"/>
        <w:gridCol w:w="712"/>
        <w:gridCol w:w="2409"/>
      </w:tblGrid>
      <w:tr w:rsidR="002419F1"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color w:val="000000"/>
                <w:sz w:val="24"/>
                <w:szCs w:val="24"/>
                <w:lang w:val="kk-KZ"/>
              </w:rPr>
              <w:t>Күн тәртібі</w:t>
            </w:r>
          </w:p>
        </w:tc>
        <w:tc>
          <w:tcPr>
            <w:tcW w:w="2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Дүйсенбі</w:t>
            </w:r>
          </w:p>
          <w:p w:rsidR="002419F1" w:rsidRDefault="002419F1">
            <w:pPr>
              <w:autoSpaceDE w:val="0"/>
              <w:autoSpaceDN w:val="0"/>
              <w:adjustRightInd w:val="0"/>
              <w:jc w:val="center"/>
              <w:rPr>
                <w:rFonts w:ascii="Times New Roman" w:hAnsi="Times New Roman" w:cs="Times New Roman"/>
                <w:b/>
                <w:bCs/>
                <w:sz w:val="24"/>
                <w:szCs w:val="24"/>
                <w:lang w:val="kk-KZ" w:eastAsia="en-US"/>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Сейсенбі</w:t>
            </w:r>
          </w:p>
          <w:p w:rsidR="002419F1" w:rsidRDefault="002419F1">
            <w:pPr>
              <w:autoSpaceDE w:val="0"/>
              <w:autoSpaceDN w:val="0"/>
              <w:adjustRightInd w:val="0"/>
              <w:jc w:val="center"/>
              <w:rPr>
                <w:rFonts w:ascii="Times New Roman" w:hAnsi="Times New Roman" w:cs="Times New Roman"/>
                <w:b/>
                <w:bCs/>
                <w:sz w:val="24"/>
                <w:szCs w:val="24"/>
                <w:lang w:val="kk-KZ"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Сәрсенбі</w:t>
            </w:r>
          </w:p>
          <w:p w:rsidR="002419F1" w:rsidRDefault="002419F1">
            <w:pPr>
              <w:autoSpaceDE w:val="0"/>
              <w:autoSpaceDN w:val="0"/>
              <w:adjustRightInd w:val="0"/>
              <w:jc w:val="center"/>
              <w:rPr>
                <w:rFonts w:ascii="Times New Roman" w:hAnsi="Times New Roman" w:cs="Times New Roman"/>
                <w:b/>
                <w:bCs/>
                <w:sz w:val="24"/>
                <w:szCs w:val="24"/>
                <w:lang w:val="kk-KZ" w:eastAsia="en-US"/>
              </w:rPr>
            </w:pPr>
          </w:p>
        </w:tc>
        <w:tc>
          <w:tcPr>
            <w:tcW w:w="38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Бейсенбі</w:t>
            </w:r>
          </w:p>
          <w:p w:rsidR="002419F1" w:rsidRDefault="002419F1">
            <w:pPr>
              <w:autoSpaceDE w:val="0"/>
              <w:autoSpaceDN w:val="0"/>
              <w:adjustRightInd w:val="0"/>
              <w:jc w:val="center"/>
              <w:rPr>
                <w:rFonts w:ascii="Times New Roman" w:hAnsi="Times New Roman" w:cs="Times New Roman"/>
                <w:b/>
                <w:bCs/>
                <w:sz w:val="24"/>
                <w:szCs w:val="24"/>
                <w:lang w:val="kk-KZ" w:eastAsia="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Жұма</w:t>
            </w:r>
          </w:p>
          <w:p w:rsidR="002419F1" w:rsidRDefault="002419F1">
            <w:pPr>
              <w:autoSpaceDE w:val="0"/>
              <w:autoSpaceDN w:val="0"/>
              <w:adjustRightInd w:val="0"/>
              <w:jc w:val="center"/>
              <w:rPr>
                <w:rFonts w:ascii="Times New Roman" w:hAnsi="Times New Roman" w:cs="Times New Roman"/>
                <w:b/>
                <w:bCs/>
                <w:sz w:val="24"/>
                <w:szCs w:val="24"/>
                <w:lang w:val="kk-KZ" w:eastAsia="en-US"/>
              </w:rPr>
            </w:pPr>
          </w:p>
        </w:tc>
      </w:tr>
      <w:tr w:rsidR="002419F1" w:rsidRPr="002419F1"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 қабылдау</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қабылдау:балаларды көтеріңкі көңіл-күймен қарсы алу.Балалар үшін жайлы жағдай жасау.Баланың бүгінгі көңіл-күйі,оны не қызықтыратыны туралы сұрау,баланы жеке пікір білдіруге тарту.</w:t>
            </w:r>
          </w:p>
          <w:p w:rsidR="002419F1" w:rsidRDefault="002419F1">
            <w:pPr>
              <w:rPr>
                <w:lang w:val="kk-KZ"/>
              </w:rPr>
            </w:pPr>
          </w:p>
          <w:p w:rsidR="002419F1" w:rsidRDefault="002419F1">
            <w:pPr>
              <w:rPr>
                <w:lang w:val="kk-KZ"/>
              </w:rPr>
            </w:pPr>
          </w:p>
        </w:tc>
      </w:tr>
      <w:tr w:rsidR="002419F1" w:rsidRPr="002419F1"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 xml:space="preserve">Ата-аналармен әңгімелесу, кеңес беру </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 денсаулығы,баланың үйдегі күн тәртібі,жетістіктері туралы әңгімелесу,баланы дамыту мен тәрбиелеу мәселелері бойынша (жыл мезгілліне байланысты балаларды киіндіру ) кеңес беру.</w:t>
            </w:r>
          </w:p>
          <w:p w:rsidR="002419F1" w:rsidRDefault="002419F1">
            <w:pPr>
              <w:rPr>
                <w:lang w:val="kk-KZ"/>
              </w:rPr>
            </w:pPr>
          </w:p>
        </w:tc>
      </w:tr>
      <w:tr w:rsidR="002419F1" w:rsidRPr="002419F1"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қызығушылықтары мен білім беру қажеттіліктерін ескере отырып,күні бойы ұйымдастырылған әртүрлі балалар іс-әрекеті ойын,қимыл,танымдық,шығармашылық,зерттеу,эксперимент,еңбек,балалардың дербес әрекеті,өзіне-өзі қызмет ету әрекеті.</w:t>
            </w: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tc>
      </w:tr>
      <w:tr w:rsidR="002419F1" w:rsidRPr="002419F1"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Таңертеңгі жаттығу</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jc w:val="both"/>
              <w:rPr>
                <w:rFonts w:ascii="Times New Roman" w:hAnsi="Times New Roman" w:cs="Times New Roman"/>
                <w:sz w:val="24"/>
                <w:szCs w:val="24"/>
                <w:lang w:val="kk-KZ"/>
              </w:rPr>
            </w:pPr>
            <w:r>
              <w:rPr>
                <w:rFonts w:ascii="Times New Roman" w:hAnsi="Times New Roman" w:cs="Times New Roman"/>
                <w:sz w:val="24"/>
                <w:szCs w:val="24"/>
                <w:lang w:val="kk-KZ"/>
              </w:rPr>
              <w:t>Таңертеңгі жаттығу кешені,қимыл белсенділігі,ойын әрекеті.Сапқа тұру,жүгіру,жалпы дамытушы және тыныс алу жаттығулары.</w:t>
            </w:r>
          </w:p>
        </w:tc>
      </w:tr>
      <w:tr w:rsidR="002419F1" w:rsidRPr="002419F1" w:rsidTr="002419F1">
        <w:trPr>
          <w:trHeight w:val="1833"/>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p w:rsidR="002419F1" w:rsidRDefault="002419F1">
            <w:pPr>
              <w:autoSpaceDE w:val="0"/>
              <w:autoSpaceDN w:val="0"/>
              <w:adjustRightInd w:val="0"/>
              <w:rPr>
                <w:rFonts w:ascii="Times New Roman" w:hAnsi="Times New Roman" w:cs="Times New Roman"/>
                <w:color w:val="000000"/>
                <w:sz w:val="24"/>
                <w:szCs w:val="24"/>
                <w:lang w:val="kk-KZ"/>
              </w:rPr>
            </w:pPr>
          </w:p>
          <w:p w:rsidR="002419F1" w:rsidRDefault="002419F1">
            <w:pPr>
              <w:autoSpaceDE w:val="0"/>
              <w:autoSpaceDN w:val="0"/>
              <w:adjustRightInd w:val="0"/>
              <w:rPr>
                <w:rFonts w:ascii="Times New Roman" w:hAnsi="Times New Roman" w:cs="Times New Roman"/>
                <w:color w:val="000000"/>
                <w:sz w:val="24"/>
                <w:szCs w:val="24"/>
                <w:lang w:val="kk-KZ" w:eastAsia="en-US"/>
              </w:rPr>
            </w:pP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19F1" w:rsidRDefault="002419F1">
            <w:p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сезінген әсерлерімен бөлісу,жаңалықтарды білу,бірлескен жоспарларды,мәселелерді талқылау,қызығушылықтары</w:t>
            </w:r>
          </w:p>
          <w:p w:rsidR="002419F1" w:rsidRDefault="002419F1">
            <w:pPr>
              <w:tabs>
                <w:tab w:val="left" w:pos="13213"/>
              </w:tabs>
              <w:ind w:right="10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бойынша әрекет түрін таңдау,ережелер туралы келісу және бірлескен әрекет,кезекшілік.</w:t>
            </w:r>
          </w:p>
        </w:tc>
      </w:tr>
      <w:tr w:rsidR="002419F1" w:rsidRPr="002419F1" w:rsidTr="002419F1">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w:t>
            </w:r>
          </w:p>
          <w:p w:rsidR="002419F1" w:rsidRDefault="002419F1"/>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1.Сөйлеуді дамыту</w:t>
            </w:r>
          </w:p>
          <w:p w:rsidR="002419F1" w:rsidRDefault="002419F1">
            <w:pPr>
              <w:rPr>
                <w:rFonts w:ascii="Times New Roman" w:hAnsi="Times New Roman" w:cs="Times New Roman"/>
                <w:lang w:val="kk-KZ"/>
              </w:rPr>
            </w:pPr>
            <w:r>
              <w:rPr>
                <w:rFonts w:ascii="Times New Roman" w:hAnsi="Times New Roman" w:cs="Times New Roman"/>
                <w:lang w:val="kk-KZ"/>
              </w:rPr>
              <w:t>Дауысты дыбыстар.</w:t>
            </w:r>
          </w:p>
          <w:p w:rsidR="002419F1" w:rsidRDefault="002419F1">
            <w:pPr>
              <w:rPr>
                <w:rFonts w:ascii="Times New Roman" w:hAnsi="Times New Roman" w:cs="Times New Roman"/>
                <w:lang w:val="kk-KZ"/>
              </w:rPr>
            </w:pPr>
            <w:r>
              <w:rPr>
                <w:rFonts w:ascii="Times New Roman" w:hAnsi="Times New Roman" w:cs="Times New Roman"/>
                <w:lang w:val="kk-KZ"/>
              </w:rPr>
              <w:t>Қатаң,ұяң,үнді дауыссыз дыбыстарды жалпылама түсіндіру.</w:t>
            </w:r>
          </w:p>
          <w:p w:rsidR="002419F1" w:rsidRDefault="002419F1">
            <w:pPr>
              <w:rPr>
                <w:rFonts w:ascii="Times New Roman" w:hAnsi="Times New Roman" w:cs="Times New Roman"/>
                <w:lang w:val="kk-KZ"/>
              </w:rPr>
            </w:pPr>
            <w:r>
              <w:rPr>
                <w:rFonts w:ascii="Times New Roman" w:hAnsi="Times New Roman" w:cs="Times New Roman"/>
                <w:lang w:val="kk-KZ"/>
              </w:rPr>
              <w:t>Әңгіме мазмұнын толық айту арқылы сөздік қорларын дамыту.Дыбыстар екіге бөлінеді.Әліпби 42дыбыс,дауыссыз 27дыбыстар.Дауыссыз дыбыстарқатаң,ұяң,үнді болып бөлінеді.</w:t>
            </w:r>
          </w:p>
          <w:p w:rsidR="002419F1" w:rsidRDefault="002419F1">
            <w:pPr>
              <w:rPr>
                <w:rFonts w:ascii="Times New Roman" w:hAnsi="Times New Roman" w:cs="Times New Roman"/>
                <w:lang w:val="kk-KZ"/>
              </w:rPr>
            </w:pPr>
            <w:r>
              <w:rPr>
                <w:rFonts w:ascii="Times New Roman" w:hAnsi="Times New Roman" w:cs="Times New Roman"/>
                <w:lang w:val="kk-KZ"/>
              </w:rPr>
              <w:t>А.М:Қайда екен өлеңін оқу.</w:t>
            </w:r>
          </w:p>
          <w:p w:rsidR="002419F1" w:rsidRDefault="002419F1">
            <w:pPr>
              <w:rPr>
                <w:rFonts w:ascii="Times New Roman" w:hAnsi="Times New Roman" w:cs="Times New Roman"/>
                <w:lang w:val="kk-KZ"/>
              </w:rPr>
            </w:pPr>
            <w:r>
              <w:rPr>
                <w:rFonts w:ascii="Times New Roman" w:hAnsi="Times New Roman" w:cs="Times New Roman"/>
                <w:lang w:val="kk-KZ"/>
              </w:rPr>
              <w:t>Қ.МырзаӘли Ең тәтті дүние әңгімесін оқу.</w:t>
            </w:r>
          </w:p>
          <w:p w:rsidR="002419F1" w:rsidRDefault="002419F1">
            <w:pPr>
              <w:rPr>
                <w:rFonts w:ascii="Times New Roman" w:hAnsi="Times New Roman" w:cs="Times New Roman"/>
                <w:lang w:val="kk-KZ"/>
              </w:rPr>
            </w:pPr>
            <w:r>
              <w:rPr>
                <w:rFonts w:ascii="Times New Roman" w:hAnsi="Times New Roman" w:cs="Times New Roman"/>
                <w:lang w:val="kk-KZ"/>
              </w:rPr>
              <w:t>Дидактикалық ойын:</w:t>
            </w:r>
          </w:p>
          <w:p w:rsidR="002419F1" w:rsidRDefault="002419F1">
            <w:pPr>
              <w:rPr>
                <w:rFonts w:ascii="Times New Roman" w:hAnsi="Times New Roman" w:cs="Times New Roman"/>
                <w:lang w:val="kk-KZ"/>
              </w:rPr>
            </w:pPr>
            <w:r>
              <w:rPr>
                <w:rFonts w:ascii="Times New Roman" w:hAnsi="Times New Roman" w:cs="Times New Roman"/>
                <w:lang w:val="kk-KZ"/>
              </w:rPr>
              <w:t>Таңдап алда,атын айт</w:t>
            </w:r>
          </w:p>
          <w:p w:rsidR="002419F1" w:rsidRDefault="002419F1">
            <w:pPr>
              <w:rPr>
                <w:rFonts w:ascii="Times New Roman" w:hAnsi="Times New Roman" w:cs="Times New Roman"/>
                <w:lang w:val="kk-KZ"/>
              </w:rPr>
            </w:pPr>
            <w:r>
              <w:rPr>
                <w:rFonts w:ascii="Times New Roman" w:hAnsi="Times New Roman" w:cs="Times New Roman"/>
                <w:lang w:val="kk-KZ"/>
              </w:rPr>
              <w:t>Ойын шарты:аңдар мен жануарлардың қиынды суреттері ішінен біреуін таңдап алып,атын айтады және оның жүрісін салып береді.</w:t>
            </w:r>
          </w:p>
          <w:p w:rsidR="002419F1" w:rsidRDefault="002419F1">
            <w:pPr>
              <w:rPr>
                <w:rFonts w:ascii="Times New Roman" w:hAnsi="Times New Roman" w:cs="Times New Roman"/>
                <w:lang w:val="kk-KZ"/>
              </w:rPr>
            </w:pPr>
            <w:r>
              <w:rPr>
                <w:rFonts w:ascii="Times New Roman" w:hAnsi="Times New Roman" w:cs="Times New Roman"/>
                <w:lang w:val="kk-KZ"/>
              </w:rPr>
              <w:t>Дәптермен жұмыс.</w:t>
            </w:r>
          </w:p>
          <w:p w:rsidR="002419F1" w:rsidRDefault="002419F1">
            <w:pPr>
              <w:rPr>
                <w:rFonts w:ascii="Times New Roman" w:hAnsi="Times New Roman" w:cs="Times New Roman"/>
                <w:lang w:val="kk-KZ"/>
              </w:rPr>
            </w:pPr>
            <w:r>
              <w:rPr>
                <w:rFonts w:ascii="Times New Roman" w:hAnsi="Times New Roman" w:cs="Times New Roman"/>
                <w:lang w:val="kk-KZ"/>
              </w:rPr>
              <w:t>Дәптердегі тапсырманы орындау.</w:t>
            </w:r>
          </w:p>
          <w:p w:rsidR="002419F1" w:rsidRDefault="002419F1">
            <w:pPr>
              <w:rPr>
                <w:rFonts w:ascii="Times New Roman" w:hAnsi="Times New Roman" w:cs="Times New Roman"/>
                <w:lang w:val="kk-KZ"/>
              </w:rPr>
            </w:pPr>
            <w:r>
              <w:rPr>
                <w:rFonts w:ascii="Times New Roman" w:hAnsi="Times New Roman" w:cs="Times New Roman"/>
                <w:lang w:val="kk-KZ"/>
              </w:rPr>
              <w:t>Жаңылтпаш жаттау.</w:t>
            </w:r>
          </w:p>
          <w:p w:rsidR="002419F1" w:rsidRDefault="002419F1">
            <w:pPr>
              <w:rPr>
                <w:rFonts w:ascii="Times New Roman" w:hAnsi="Times New Roman" w:cs="Times New Roman"/>
                <w:lang w:val="kk-KZ"/>
              </w:rPr>
            </w:pPr>
            <w:r>
              <w:rPr>
                <w:rFonts w:ascii="Times New Roman" w:hAnsi="Times New Roman" w:cs="Times New Roman"/>
                <w:lang w:val="kk-KZ"/>
              </w:rPr>
              <w:t>Қай тай лақтай?</w:t>
            </w:r>
          </w:p>
          <w:p w:rsidR="002419F1" w:rsidRDefault="002419F1">
            <w:pPr>
              <w:rPr>
                <w:rFonts w:ascii="Times New Roman" w:eastAsia="Calibri" w:hAnsi="Times New Roman" w:cs="Times New Roman"/>
                <w:b/>
                <w:sz w:val="24"/>
                <w:szCs w:val="24"/>
                <w:lang w:val="kk-KZ"/>
              </w:rPr>
            </w:pPr>
            <w:r>
              <w:rPr>
                <w:rFonts w:ascii="Times New Roman" w:hAnsi="Times New Roman" w:cs="Times New Roman"/>
                <w:lang w:val="kk-KZ"/>
              </w:rPr>
              <w:t>Қай лақ бармақтай?</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Сопақша геометриялық фигураны тануға және атауға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сопақша,сопақша және тіктөртбұрыш арасындағы айырмашылықтар мен ұқсастықтарды табуға,заттардың пішіндерін анықтауға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заттардытүсі,пішіні,шамасы бойынша ажырату білігін бекіту,заттарды әртүрлі белгісі бойыншасалыстыру.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фигуралардан және олардыңбөліктері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нен модельдеуді жаттықтыру.Ойын жағдаяты.Дүкен ойыны.Моншақ сатып алу.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фигуралармен таныстыру.Айырмашылықтары мен ұқсастықтары.Топ</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пен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Дәптермен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1-2тапсырманы орындау. «Көліктерді гаражға кіргіз» дид-қ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тапсырма «Бейнеле»</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3-4тапсырманы орындау. </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 өзгерді» дид-қ ойыны. «Домалайды-домаламайды»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ойыны. «Санау» дид-қ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Математикалық жазулар дәптерімен жұмыс.</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3.Сауат ашу негіздері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Буындардан сөз құрауға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Сөздерді буынға бөлу,буын санын ажырата алуға жаттықтыру.Дидак</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тикалық ойындар арқылы буындардан сөз құрай алу дағдыларын дамыту.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Кел,балалар күлейік.</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Күлкіменен түлейік.</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Күлкі көңіл ашады.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Күліп өмір сүрейік.</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Сұрақ-жауап әдісі арқылы қайталау.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Артикуляциялқ жаттығу жасау.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«Болады-болмайды»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Күйші болуға ...</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Биші болуға...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Ерке болуға...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Серке болуға... «Буынға бөл» дидактикалық жаттығуы.Жұмбақ</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тар шешу.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«Жоғалған буын»</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дид-қ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Дәптермен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Графикалық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 жаттығуы.</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2419F1" w:rsidRDefault="002419F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Саусақ гимнастикасы:</w:t>
            </w:r>
          </w:p>
          <w:p w:rsidR="002419F1" w:rsidRDefault="002419F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Менің үйім.</w:t>
            </w:r>
          </w:p>
          <w:p w:rsidR="002419F1" w:rsidRDefault="002419F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Текшелермен жалпы дамыту жаттығуларын орындау.</w:t>
            </w:r>
            <w:r>
              <w:rPr>
                <w:rFonts w:ascii="Times New Roman" w:hAnsi="Times New Roman" w:cs="Times New Roman"/>
                <w:bCs/>
                <w:sz w:val="20"/>
                <w:szCs w:val="20"/>
                <w:lang w:val="kk-KZ"/>
              </w:rPr>
              <w:t xml:space="preserve">Негізгі қимылдар:Еңбектеу,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тұру.Қимыл-қозғалыс ойыны.</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Қоңыраулы соқыртеке.Жақсы-жаман ойыны.Жағдаятты бағалау.</w:t>
            </w: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1.Қоршаған орта таныстыру</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Тұрмыстық техника түрі және оның қажеттіліктерін түсіндіру.</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Шаңсорғыш ойыны.</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Үйдегі заттар,үй жихаздарын атау.</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Электр құралдары мен тұрмыстық техника.</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Демонстрациялық материалмен жұмыс.</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Жұмбақ.Шешуі:тоңазытқыш,шаңсорғыш,теледидар.Ойын  «Жалғастыр» «Көп ойла,сөз ойла» ойыны.</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«Қызметіне қарай ата» ойыны.</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Дәптермен жұмыс.</w:t>
            </w:r>
          </w:p>
          <w:p w:rsidR="002419F1" w:rsidRDefault="002419F1">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Тапсырмаларды орындау.Жеке жұмыс.</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2.Қазақ тілі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тіліндегі сөздерді дұрыс айуға және оларды қолдана білуге үйрету,сөзді саналы түрде есте сақтауға жаттықтыру.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тіліндегі сөздер мен сөйлемдерді түсініп және күнделікті өмірде қолдана білуге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Сөздерді сөз тіркесімен айтуға,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сөйлем құрауға жаттықтыру.Сөздегі қазақ тіліне тән дыбыстарды ойын жаттығуларында дұрыс айтуға дағдыландыру.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Достар,бері келіңдер,</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Қолдарыңды беріңдер.</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Шаттық толы шеңберге,Қуанышпен еніңдер.Ғажайып сәт.</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Қуыршақтар-Сәуле мен Арман.Сөздік ойын:Мен бастаймын,</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сен қошта.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Демонстрациялық материалдармен жұмыс.Мақалды жаттау.Адамдосымен,</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ағаш тамырымен мықты.Дид-қ ойын:</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Өзіңнің досың туралы әңгімеле.Дәптермен жұмыс.Суретке қарап мәтін құрау.Жеке жұмыс.</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2419F1" w:rsidRDefault="002419F1">
            <w:pPr>
              <w:pStyle w:val="TableParagraph"/>
              <w:rPr>
                <w:sz w:val="24"/>
                <w:szCs w:val="24"/>
              </w:rPr>
            </w:pPr>
            <w:r>
              <w:rPr>
                <w:sz w:val="24"/>
                <w:szCs w:val="24"/>
              </w:rPr>
              <w:t xml:space="preserve"> Өлеңді дауыс ырғағымен, логикалық екпінмен жаттауға дағдыландыру.</w:t>
            </w:r>
          </w:p>
          <w:p w:rsidR="002419F1" w:rsidRDefault="002419F1">
            <w:pPr>
              <w:pStyle w:val="TableParagraph"/>
              <w:rPr>
                <w:sz w:val="24"/>
                <w:szCs w:val="24"/>
              </w:rPr>
            </w:pPr>
            <w:r>
              <w:rPr>
                <w:sz w:val="24"/>
                <w:szCs w:val="24"/>
              </w:rPr>
              <w:t xml:space="preserve">Қ.Мүсірепов Алтын астық өлеңі.   </w:t>
            </w:r>
          </w:p>
          <w:p w:rsidR="002419F1" w:rsidRDefault="002419F1">
            <w:pPr>
              <w:pStyle w:val="TableParagraph"/>
              <w:rPr>
                <w:sz w:val="24"/>
                <w:szCs w:val="24"/>
              </w:rPr>
            </w:pPr>
            <w:r>
              <w:rPr>
                <w:sz w:val="24"/>
                <w:szCs w:val="24"/>
              </w:rPr>
              <w:t xml:space="preserve">Өлең мазмұны бойынша сұрақтар: </w:t>
            </w:r>
          </w:p>
          <w:p w:rsidR="002419F1" w:rsidRDefault="002419F1">
            <w:pPr>
              <w:pStyle w:val="TableParagraph"/>
              <w:rPr>
                <w:sz w:val="24"/>
                <w:szCs w:val="24"/>
              </w:rPr>
            </w:pPr>
            <w:r>
              <w:rPr>
                <w:sz w:val="24"/>
                <w:szCs w:val="24"/>
              </w:rPr>
              <w:t xml:space="preserve">– Сендерге өлең ұнады ма? </w:t>
            </w:r>
          </w:p>
          <w:p w:rsidR="002419F1" w:rsidRDefault="002419F1">
            <w:pPr>
              <w:pStyle w:val="TableParagraph"/>
              <w:rPr>
                <w:sz w:val="24"/>
                <w:szCs w:val="24"/>
              </w:rPr>
            </w:pPr>
            <w:r>
              <w:rPr>
                <w:sz w:val="24"/>
                <w:szCs w:val="24"/>
              </w:rPr>
              <w:t>– Өлең шумақтарында не жайында айтылған?</w:t>
            </w:r>
          </w:p>
          <w:p w:rsidR="002419F1" w:rsidRDefault="002419F1">
            <w:pPr>
              <w:pStyle w:val="TableParagraph"/>
              <w:rPr>
                <w:sz w:val="24"/>
                <w:szCs w:val="24"/>
              </w:rPr>
            </w:pPr>
            <w:r>
              <w:rPr>
                <w:sz w:val="24"/>
                <w:szCs w:val="24"/>
              </w:rPr>
              <w:t xml:space="preserve"> – Өлеңді кім жазған?</w:t>
            </w:r>
          </w:p>
          <w:p w:rsidR="002419F1" w:rsidRDefault="002419F1">
            <w:pPr>
              <w:pStyle w:val="TableParagraph"/>
              <w:rPr>
                <w:sz w:val="24"/>
                <w:szCs w:val="24"/>
              </w:rPr>
            </w:pPr>
            <w:r>
              <w:rPr>
                <w:sz w:val="24"/>
                <w:szCs w:val="24"/>
              </w:rPr>
              <w:t xml:space="preserve"> – Алтын астық деген сөзді қалай түсінесің?</w:t>
            </w:r>
          </w:p>
          <w:p w:rsidR="002419F1" w:rsidRDefault="002419F1">
            <w:pPr>
              <w:pStyle w:val="TableParagraph"/>
              <w:rPr>
                <w:sz w:val="24"/>
                <w:szCs w:val="24"/>
              </w:rPr>
            </w:pPr>
            <w:r>
              <w:rPr>
                <w:sz w:val="24"/>
                <w:szCs w:val="24"/>
              </w:rPr>
              <w:t xml:space="preserve"> – Астыққа не жатады?</w:t>
            </w:r>
          </w:p>
          <w:p w:rsidR="002419F1" w:rsidRDefault="002419F1">
            <w:pPr>
              <w:pStyle w:val="TableParagraph"/>
              <w:rPr>
                <w:sz w:val="24"/>
                <w:szCs w:val="24"/>
              </w:rPr>
            </w:pPr>
            <w:r>
              <w:rPr>
                <w:sz w:val="24"/>
                <w:szCs w:val="24"/>
              </w:rPr>
              <w:t>– Астық үлкен еңбектің арқасында келеді дегенді қалай түсінесің?</w:t>
            </w:r>
          </w:p>
          <w:p w:rsidR="002419F1" w:rsidRDefault="002419F1">
            <w:pPr>
              <w:pStyle w:val="TableParagraph"/>
              <w:rPr>
                <w:sz w:val="24"/>
                <w:szCs w:val="24"/>
              </w:rPr>
            </w:pPr>
            <w:r>
              <w:rPr>
                <w:sz w:val="24"/>
                <w:szCs w:val="24"/>
              </w:rPr>
              <w:t xml:space="preserve">Жұмбақты шеш. </w:t>
            </w:r>
          </w:p>
          <w:p w:rsidR="002419F1" w:rsidRDefault="002419F1">
            <w:pPr>
              <w:pStyle w:val="TableParagraph"/>
              <w:rPr>
                <w:sz w:val="24"/>
                <w:szCs w:val="24"/>
              </w:rPr>
            </w:pPr>
            <w:r>
              <w:rPr>
                <w:sz w:val="24"/>
                <w:szCs w:val="24"/>
              </w:rPr>
              <w:t>Ұзын мұртты сарылар,</w:t>
            </w:r>
          </w:p>
          <w:p w:rsidR="002419F1" w:rsidRDefault="002419F1">
            <w:pPr>
              <w:pStyle w:val="TableParagraph"/>
              <w:rPr>
                <w:sz w:val="24"/>
                <w:szCs w:val="24"/>
              </w:rPr>
            </w:pPr>
            <w:r>
              <w:rPr>
                <w:sz w:val="24"/>
                <w:szCs w:val="24"/>
              </w:rPr>
              <w:t xml:space="preserve">Қойнында дəні бар. (Бидай) </w:t>
            </w:r>
          </w:p>
          <w:p w:rsidR="002419F1" w:rsidRDefault="002419F1">
            <w:pPr>
              <w:pStyle w:val="TableParagraph"/>
              <w:rPr>
                <w:sz w:val="24"/>
                <w:szCs w:val="24"/>
              </w:rPr>
            </w:pPr>
            <w:r>
              <w:rPr>
                <w:sz w:val="24"/>
                <w:szCs w:val="24"/>
              </w:rPr>
              <w:t>Не артық? Белгіле. Дәптермен жұмыс.</w:t>
            </w:r>
          </w:p>
          <w:p w:rsidR="002419F1" w:rsidRDefault="002419F1">
            <w:pPr>
              <w:rPr>
                <w:rFonts w:ascii="Times New Roman" w:eastAsia="Calibri" w:hAnsi="Times New Roman" w:cs="Times New Roman"/>
                <w:b/>
                <w:sz w:val="24"/>
                <w:szCs w:val="24"/>
                <w:lang w:val="kk-KZ"/>
              </w:rPr>
            </w:pPr>
            <w:r>
              <w:rPr>
                <w:rFonts w:ascii="Times New Roman" w:hAnsi="Times New Roman" w:cs="Times New Roman"/>
                <w:sz w:val="24"/>
                <w:szCs w:val="24"/>
                <w:lang w:val="kk-KZ"/>
              </w:rPr>
              <w:t>Балаларға астық жинауға қатысы жоқ затты – себетті белгілетеді.</w:t>
            </w:r>
          </w:p>
          <w:p w:rsidR="002419F1" w:rsidRDefault="002419F1">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2419F1" w:rsidRDefault="002419F1">
            <w:pPr>
              <w:pStyle w:val="TableParagraph"/>
              <w:tabs>
                <w:tab w:val="center" w:pos="1441"/>
              </w:tabs>
              <w:rPr>
                <w:sz w:val="24"/>
                <w:szCs w:val="24"/>
              </w:rPr>
            </w:pPr>
            <w:r>
              <w:rPr>
                <w:sz w:val="24"/>
                <w:szCs w:val="24"/>
              </w:rPr>
              <w:t>Әннің сипатын қабылдау,дауысын дұрыс келтіріп орындау,ырғақтық бейнесі мен динамикасын дәл беру.Музыкалық ырғақтық қимылдар.</w:t>
            </w:r>
          </w:p>
          <w:p w:rsidR="002419F1" w:rsidRDefault="002419F1">
            <w:pPr>
              <w:pStyle w:val="TableParagraph"/>
              <w:tabs>
                <w:tab w:val="center" w:pos="1441"/>
              </w:tabs>
              <w:rPr>
                <w:sz w:val="24"/>
                <w:szCs w:val="24"/>
              </w:rPr>
            </w:pPr>
            <w:r>
              <w:rPr>
                <w:sz w:val="24"/>
                <w:szCs w:val="24"/>
              </w:rPr>
              <w:t>Шеңберге тұр.</w:t>
            </w:r>
          </w:p>
          <w:p w:rsidR="002419F1" w:rsidRDefault="002419F1">
            <w:pPr>
              <w:pStyle w:val="TableParagraph"/>
              <w:tabs>
                <w:tab w:val="center" w:pos="1441"/>
              </w:tabs>
              <w:rPr>
                <w:sz w:val="24"/>
                <w:szCs w:val="24"/>
              </w:rPr>
            </w:pPr>
            <w:r>
              <w:rPr>
                <w:sz w:val="24"/>
                <w:szCs w:val="24"/>
              </w:rPr>
              <w:t xml:space="preserve">Бетховен.Музыка тыңдау.Аққу </w:t>
            </w:r>
          </w:p>
          <w:p w:rsidR="002419F1" w:rsidRDefault="002419F1">
            <w:pPr>
              <w:pStyle w:val="TableParagraph"/>
              <w:tabs>
                <w:tab w:val="center" w:pos="1441"/>
              </w:tabs>
              <w:rPr>
                <w:sz w:val="24"/>
                <w:szCs w:val="24"/>
              </w:rPr>
            </w:pPr>
            <w:r>
              <w:rPr>
                <w:sz w:val="24"/>
                <w:szCs w:val="24"/>
              </w:rPr>
              <w:t>Н.Тілендиев.Ән  айту.</w:t>
            </w:r>
          </w:p>
          <w:p w:rsidR="002419F1" w:rsidRDefault="002419F1">
            <w:pPr>
              <w:pStyle w:val="TableParagraph"/>
              <w:tabs>
                <w:tab w:val="center" w:pos="1441"/>
              </w:tabs>
              <w:rPr>
                <w:sz w:val="24"/>
                <w:szCs w:val="24"/>
              </w:rPr>
            </w:pPr>
            <w:r>
              <w:rPr>
                <w:sz w:val="24"/>
                <w:szCs w:val="24"/>
              </w:rPr>
              <w:t>Елтаңбасы елімнің.</w:t>
            </w:r>
          </w:p>
          <w:p w:rsidR="002419F1" w:rsidRDefault="002419F1">
            <w:pPr>
              <w:pStyle w:val="TableParagraph"/>
              <w:tabs>
                <w:tab w:val="center" w:pos="1441"/>
              </w:tabs>
              <w:rPr>
                <w:sz w:val="24"/>
                <w:szCs w:val="24"/>
              </w:rPr>
            </w:pPr>
            <w:r>
              <w:rPr>
                <w:sz w:val="24"/>
                <w:szCs w:val="24"/>
              </w:rPr>
              <w:t>Билер.Асатаяқ биі.</w:t>
            </w:r>
          </w:p>
          <w:p w:rsidR="002419F1" w:rsidRDefault="002419F1">
            <w:pPr>
              <w:pStyle w:val="TableParagraph"/>
              <w:tabs>
                <w:tab w:val="center" w:pos="1441"/>
              </w:tabs>
              <w:rPr>
                <w:sz w:val="24"/>
                <w:szCs w:val="24"/>
              </w:rPr>
            </w:pPr>
            <w:r>
              <w:rPr>
                <w:sz w:val="24"/>
                <w:szCs w:val="24"/>
              </w:rPr>
              <w:t>Ойындар,хороводтар.</w:t>
            </w:r>
          </w:p>
          <w:p w:rsidR="002419F1" w:rsidRDefault="002419F1">
            <w:pPr>
              <w:pStyle w:val="TableParagraph"/>
              <w:tabs>
                <w:tab w:val="center" w:pos="1441"/>
              </w:tabs>
              <w:rPr>
                <w:rFonts w:eastAsia="Calibri"/>
                <w:sz w:val="24"/>
                <w:szCs w:val="24"/>
              </w:rPr>
            </w:pPr>
            <w:r>
              <w:rPr>
                <w:sz w:val="24"/>
                <w:szCs w:val="24"/>
              </w:rPr>
              <w:t>Аспаптардың дауысын ажырату.</w:t>
            </w:r>
            <w:r>
              <w:rPr>
                <w:sz w:val="24"/>
                <w:szCs w:val="24"/>
              </w:rPr>
              <w:tab/>
            </w:r>
          </w:p>
          <w:p w:rsidR="002419F1" w:rsidRDefault="002419F1">
            <w:pPr>
              <w:rPr>
                <w:rFonts w:ascii="Times New Roman" w:eastAsia="Calibri" w:hAnsi="Times New Roman" w:cs="Times New Roman"/>
                <w:sz w:val="24"/>
                <w:szCs w:val="24"/>
                <w:lang w:val="kk-KZ"/>
              </w:rPr>
            </w:pPr>
          </w:p>
          <w:p w:rsidR="002419F1" w:rsidRDefault="002419F1">
            <w:pPr>
              <w:autoSpaceDE w:val="0"/>
              <w:autoSpaceDN w:val="0"/>
              <w:adjustRightInd w:val="0"/>
              <w:rPr>
                <w:rFonts w:ascii="Times New Roman" w:hAnsi="Times New Roman" w:cs="Times New Roman"/>
                <w:color w:val="000000"/>
                <w:sz w:val="24"/>
                <w:szCs w:val="24"/>
                <w:lang w:val="kk-KZ" w:eastAsia="en-US"/>
              </w:rPr>
            </w:pP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1.Сауат ашу негіздері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Үш дыбысты сөздерге дыбыстық талдау жасауға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Дыбысты талдау жасату арқылы дауысты,дауыссыз дыбыстар туралы білімдерін дамыту.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Артығын тап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1.Аю,өрмекші,маса,көбелек,ара.2.Тауық,</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әтеш,үйрек,қаз,сауыс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қан.3.мысық,түлкі,аю,қасқыр.Сұрақ-жауап арқылы қайталау.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Дыбыстық талдау жасауды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Жұмбақ шешу.Шешуі қар.Қыс сөзін дыбыстық талдау.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Дәптермен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 жаттығуы.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Алақанды ысқылап.</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Қыздырайық балақай</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Алақанын ысыды.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Қараңдаршы алақай!</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Текше,шар,цилиндрді тануды,атаудыүйрету.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Логикалық байланыстармен заңдылықтарды орнату,санау дағдыларын дамыту;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санау білігін бекіту,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қоршаған ортадан геометриялық фигуралардың пішіні бар заттарды табуға үйрету.Ойын жағдаяты.Сиқырлы пішіндер әлемі.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денелердің атауларымен танысу.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Текше,шар,цилиндр.</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Топпен жұмыс.Ойын жаттығуы «Пішіндер неге ұқсайды?»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Кеңістіктік ұғымдарды дамытуға арналған ойын «Фигураны атап көрсет»  Дәптермен жұмыс.1-2</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тапсырманы орындау.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3-4тапсырманы орындау. «Пішінді табыңдар» дидактикалық ойыны. Математикалық жазулар дәптерімен жұмыс.</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3.Қазақ тілі</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Әртүрлі мамандық иелері туралы түсіндіру,адамдардың еңбектеріндегі өзара байланыстарды байқауға үйрету.</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Мамандықтардың ерекшеліктерін түсіндіріп,байланыс</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тырып сөйлеуге,</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жаңылтпаштар айтуға үйрету.Қазақ тіліндегі сөздер мен сөйлемдер</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ді түсініп және күнделікті өмірде қолдана білуге үйрету.</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Таңертең тұр шынық,</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 ет те тынық</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.Ешбір жалқау болма.</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Ауырмайсың сонда.</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Ғажайып сәт.Ыстық доп ойыны.Мен және менің достарым тақырыбы бойынша үйренген сөздерді қайталау.Жеңімпазды анықтау.Мамандық</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тарды таныстыру.</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 сөздермен таныстыру.Ұшқыш,ғарышкер,дәрігер.</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Дыбыстық жаттығу.</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«Кім не істейді?» Жаңылтпаш жаттау.Ұшқыш меңгергенді.</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Дәрігер меңгере алама?Дәрігер меңгергенді.Ұшқыш меңгере алама?</w:t>
            </w:r>
          </w:p>
          <w:p w:rsidR="002419F1" w:rsidRDefault="002419F1">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Дәптердегі тапсырмаларды орындау.</w:t>
            </w:r>
          </w:p>
          <w:p w:rsidR="002419F1" w:rsidRDefault="002419F1">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2419F1" w:rsidRDefault="002419F1">
            <w:pPr>
              <w:autoSpaceDE w:val="0"/>
              <w:autoSpaceDN w:val="0"/>
              <w:adjustRightInd w:val="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Ойын-жаттығуы.Тыңда-орында.Ырғақты гимнастика.Негізгі қимыл-қозғалыстарды орындау.</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Негізгі қимылдар:</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 xml:space="preserve">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2419F1" w:rsidRDefault="002419F1">
            <w:pPr>
              <w:autoSpaceDE w:val="0"/>
              <w:autoSpaceDN w:val="0"/>
              <w:adjustRightInd w:val="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Қимыл-қозғалыс ойыны.</w:t>
            </w:r>
          </w:p>
          <w:p w:rsidR="002419F1" w:rsidRDefault="002419F1">
            <w:pPr>
              <w:autoSpaceDE w:val="0"/>
              <w:autoSpaceDN w:val="0"/>
              <w:adjustRightInd w:val="0"/>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Орныңды тап.</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Бүгін менің үйренгенім...</w:t>
            </w: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hAnsi="Times New Roman" w:cs="Times New Roman"/>
                <w:color w:val="000000"/>
                <w:sz w:val="24"/>
                <w:szCs w:val="24"/>
                <w:lang w:val="kk-KZ" w:eastAsia="en-US"/>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1.Сөйлеуді дамыту</w:t>
            </w:r>
          </w:p>
          <w:p w:rsidR="002419F1" w:rsidRDefault="002419F1">
            <w:pPr>
              <w:rPr>
                <w:rFonts w:ascii="Times New Roman" w:hAnsi="Times New Roman" w:cs="Times New Roman"/>
                <w:lang w:val="kk-KZ"/>
              </w:rPr>
            </w:pPr>
            <w:r>
              <w:rPr>
                <w:rFonts w:ascii="Times New Roman" w:hAnsi="Times New Roman" w:cs="Times New Roman"/>
                <w:lang w:val="kk-KZ"/>
              </w:rPr>
              <w:t>Дауысты дыбыстар.</w:t>
            </w:r>
          </w:p>
          <w:p w:rsidR="002419F1" w:rsidRDefault="002419F1">
            <w:pPr>
              <w:rPr>
                <w:rFonts w:ascii="Times New Roman" w:eastAsia="Calibri" w:hAnsi="Times New Roman" w:cs="Times New Roman"/>
                <w:b/>
                <w:sz w:val="24"/>
                <w:szCs w:val="24"/>
                <w:lang w:val="kk-KZ"/>
              </w:rPr>
            </w:pPr>
            <w:r>
              <w:rPr>
                <w:rFonts w:ascii="Times New Roman" w:hAnsi="Times New Roman" w:cs="Times New Roman"/>
                <w:lang w:val="kk-KZ"/>
              </w:rPr>
              <w:t>Қатаң,ұяң,үнді дауыссыз дыбыстарды жалпылама түсіндіру.Әңгіме мазмұнын толық айту арқылы сөздік қорларын дамыту.</w:t>
            </w:r>
          </w:p>
          <w:p w:rsidR="002419F1" w:rsidRDefault="002419F1">
            <w:pPr>
              <w:rPr>
                <w:rFonts w:ascii="Times New Roman" w:hAnsi="Times New Roman" w:cs="Times New Roman"/>
                <w:lang w:val="kk-KZ"/>
              </w:rPr>
            </w:pPr>
            <w:r>
              <w:rPr>
                <w:rFonts w:ascii="Times New Roman" w:hAnsi="Times New Roman" w:cs="Times New Roman"/>
                <w:lang w:val="kk-KZ"/>
              </w:rPr>
              <w:t>Дыбыстар екіге бөлінеді.</w:t>
            </w:r>
          </w:p>
          <w:p w:rsidR="002419F1" w:rsidRDefault="002419F1">
            <w:pPr>
              <w:rPr>
                <w:rFonts w:ascii="Times New Roman" w:hAnsi="Times New Roman" w:cs="Times New Roman"/>
                <w:lang w:val="kk-KZ"/>
              </w:rPr>
            </w:pPr>
            <w:r>
              <w:rPr>
                <w:rFonts w:ascii="Times New Roman" w:hAnsi="Times New Roman" w:cs="Times New Roman"/>
                <w:lang w:val="kk-KZ"/>
              </w:rPr>
              <w:t>Әліпби 42дыбыс,дауыссыз 27дыбыстар.Дауыссыз дыбыстар қатаң,ұяң,үнді болып бөлінеді.</w:t>
            </w:r>
          </w:p>
          <w:p w:rsidR="002419F1" w:rsidRDefault="002419F1">
            <w:pPr>
              <w:rPr>
                <w:rFonts w:ascii="Times New Roman" w:hAnsi="Times New Roman" w:cs="Times New Roman"/>
                <w:lang w:val="kk-KZ"/>
              </w:rPr>
            </w:pPr>
            <w:r>
              <w:rPr>
                <w:rFonts w:ascii="Times New Roman" w:hAnsi="Times New Roman" w:cs="Times New Roman"/>
                <w:lang w:val="kk-KZ"/>
              </w:rPr>
              <w:t>А.М:Қайда екен өлеңін оқу.</w:t>
            </w:r>
          </w:p>
          <w:p w:rsidR="002419F1" w:rsidRDefault="002419F1">
            <w:pPr>
              <w:rPr>
                <w:rFonts w:ascii="Times New Roman" w:hAnsi="Times New Roman" w:cs="Times New Roman"/>
                <w:lang w:val="kk-KZ"/>
              </w:rPr>
            </w:pPr>
            <w:r>
              <w:rPr>
                <w:rFonts w:ascii="Times New Roman" w:hAnsi="Times New Roman" w:cs="Times New Roman"/>
                <w:lang w:val="kk-KZ"/>
              </w:rPr>
              <w:t>Қ.МырзаӘли Ең тәтті дүние әңгімесін оқу.Дидактикалық ойын:Таңдап алда,атын айт.</w:t>
            </w:r>
          </w:p>
          <w:p w:rsidR="002419F1" w:rsidRDefault="002419F1">
            <w:pPr>
              <w:rPr>
                <w:rFonts w:ascii="Times New Roman" w:hAnsi="Times New Roman" w:cs="Times New Roman"/>
                <w:lang w:val="kk-KZ"/>
              </w:rPr>
            </w:pPr>
            <w:r>
              <w:rPr>
                <w:rFonts w:ascii="Times New Roman" w:hAnsi="Times New Roman" w:cs="Times New Roman"/>
                <w:lang w:val="kk-KZ"/>
              </w:rPr>
              <w:t>Ойын шарты:аңдар мен жануарлардың қиынды суреттері ішінен біреуін таңдап алып,атын айтады және оның жүрісін салып береді.Дәптермен жұмыс.</w:t>
            </w:r>
          </w:p>
          <w:p w:rsidR="002419F1" w:rsidRDefault="002419F1">
            <w:pPr>
              <w:rPr>
                <w:rFonts w:ascii="Times New Roman" w:hAnsi="Times New Roman" w:cs="Times New Roman"/>
                <w:lang w:val="kk-KZ"/>
              </w:rPr>
            </w:pPr>
            <w:r>
              <w:rPr>
                <w:rFonts w:ascii="Times New Roman" w:hAnsi="Times New Roman" w:cs="Times New Roman"/>
                <w:lang w:val="kk-KZ"/>
              </w:rPr>
              <w:t>Дәптердегі тапсырманы орындау.Жаңылтпаш жаттау.</w:t>
            </w:r>
          </w:p>
          <w:p w:rsidR="002419F1" w:rsidRDefault="002419F1">
            <w:pPr>
              <w:rPr>
                <w:rFonts w:ascii="Times New Roman" w:hAnsi="Times New Roman" w:cs="Times New Roman"/>
                <w:lang w:val="kk-KZ"/>
              </w:rPr>
            </w:pPr>
            <w:r>
              <w:rPr>
                <w:rFonts w:ascii="Times New Roman" w:hAnsi="Times New Roman" w:cs="Times New Roman"/>
                <w:lang w:val="kk-KZ"/>
              </w:rPr>
              <w:t>Қай тай лақтай?</w:t>
            </w:r>
          </w:p>
          <w:p w:rsidR="002419F1" w:rsidRDefault="002419F1">
            <w:pPr>
              <w:rPr>
                <w:rFonts w:ascii="Times New Roman" w:eastAsia="Calibri" w:hAnsi="Times New Roman" w:cs="Times New Roman"/>
                <w:b/>
                <w:sz w:val="24"/>
                <w:szCs w:val="24"/>
                <w:lang w:val="kk-KZ"/>
              </w:rPr>
            </w:pPr>
            <w:r>
              <w:rPr>
                <w:rFonts w:ascii="Times New Roman" w:hAnsi="Times New Roman" w:cs="Times New Roman"/>
                <w:lang w:val="kk-KZ"/>
              </w:rPr>
              <w:t>Қай лақ бармақтай?</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2.Қоршаған ортамен таныстыру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Көлік түрлерімен таныстыруды жалғастыру,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олардың қарапайым құрылысы және</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қажеттілігі жайлы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түсіндіру.Арнайы көлік түрлерінің көп түрлілігі,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белгілі жұмыс түрін орындау үшін олардың жабдықтары жайлы түсініктердіқалыптастыру.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Айналадағы қоршаған ортаға зейін қоя біліу дағдысын қалыптастыру.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Көшедегі тәртіп</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ережелерін сақтау.Доп пен үрлегіштер ойыны.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Демонстрациялық материалмен жұмыс.</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Жетекші сұрақтар.Өрт сөндіргіш машинасы.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Жедел жәрдем машинасы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Полиция машинасы.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Апаттық машинасы.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Қоғамдық көліктегі тәртіп ережелері.Автобуста ойыны.Қосымша ақпарат беру.Төрт дөңгелек,</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дөңгелек.Келесің сен дөңгелеп.Жеткізер әр уақытта.Қажет болған бағытқа.Оның аты-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машина.Кел,дос,отыр қасыма!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3.Көркем әдебиет</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Ертегі мазмұны бойынша ойнату арқылы театр мәдениетіне баулу.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Байланыстырып сөйлеу дағдыларын жетілдіру.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Мақтақыз бен мысық қазақ ертегісімен</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таныстыру.Ертегі мазмұны бойынша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сұрақтар.Дәптермен</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жұмыс.Жұмбақты шеш.</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Ертегіні рөлдерге бөліп сахналау.</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Шығармалардың эмоциялық мазмұнын,</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олардың сипатын,көңіл күйін ажырату,әсерлі реңктерін ажырату.Әннің шаттық көңілін көңілді жеткізіп,жеңіл,ширақ дауыспен шумақтардың соңын жұмсартып айту.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Әуеннің би сипатын сезіну,би қимылдарының элементтерін орындау,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халық биін үйрену арқылы көркем мұраның кейбір элементтерімен таныстыру.Музыка сипатына сәйкес ойын әрекеттерін орындауды үйрету.Мерекелік марш.</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Б.Дәлденбай.Әуеннің сипаттамасына сәйкес ырғақтық қимылдарды мәнерлеп жасауға 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Музыкалық-ырғақтық қимылдар:Құстар.Балаларға өз қалауы бойынша таныс би қимылдарын орындау.Музыка тыңдау: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Асқақта,Астана.дауыс жаттығуы.Ән айту.Астана.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А.Досмағанбет.Елтаңбасы елімнің.Билер:Асатаяқбиі.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Айналма,ашамай,сырға,</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толқын,ирек,буын би элементтерін мәнерлеп жасауға үйрету.Ойындар,</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хороводтар:Менкүйшімін.</w:t>
            </w:r>
          </w:p>
          <w:p w:rsidR="002419F1" w:rsidRDefault="002419F1">
            <w:pPr>
              <w:rPr>
                <w:rFonts w:ascii="Times New Roman" w:hAnsi="Times New Roman" w:cs="Times New Roman"/>
                <w:color w:val="000000"/>
                <w:sz w:val="24"/>
                <w:szCs w:val="24"/>
                <w:lang w:val="kk-KZ" w:eastAsia="en-US"/>
              </w:rPr>
            </w:pPr>
          </w:p>
        </w:tc>
        <w:tc>
          <w:tcPr>
            <w:tcW w:w="3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1.Сауат ашу негіздері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Үш дыбысты сөздерге дыбыстық талдау жасауға үйрету.Дауысты және дауыссыз дыбыстарды анықтай алу дағдыларын бекіу.Сөз құрамын анықтау,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сұраққа толық,тиянақты,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нақты жауап беру дағдыларын дамыту.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«Заттың жекеше түрін айт» ойыны.Ұлдар-ұл,</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Торғайлар-торғай,</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Көбелектер-көбелек</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Таулар-тау,Жапырақтар-жапырақ.Сұрақ-жауап әдісі арқылы қайталау.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Артикуляциялқ жаттығу жасау. «Жалауша» дидактикалық ойын жаттығуы.Доп,шар сөздеріне дыбыстық талдау,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дыбыстық сызбасы.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Биле,биле балақай.</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Бір,екі,үш,төрт.</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 билейміз күш көп.</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Бес,алты,жеті,сегіз.</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Ән мен би егіз.</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Текше,шар,цилиндрді тануды,атаудыүйрету.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Логикалық байланыстармен заңдылықтарды орнату,санау дағдыларын дамыту;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санау білігін бекіту,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қоршаған ортадан геометриялық фигуралардың пішіні бар заттарды табуға үйрету.Ойын жағдаяты.Сиқырлы пішіндер әлемі.</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денелердің атауларымен танысу.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Текше,шар,цилиндр.</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Топпен жұмыс.Ойын жаттығуы «Пішіндер неге ұқсайды?»</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Кеңістіктік ұғымдарды дамытуға арналған ойын «Фигураны атап көрсет»  Дәптермен жұмыс.1-2</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тапсырманы орындау.</w:t>
            </w:r>
          </w:p>
          <w:p w:rsidR="002419F1" w:rsidRDefault="002419F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3-4тапсырманы орындау. «Пішінді табыңдар» дидактикалық ойыны. Математикалық жазулар дәптерімен жұмыс.</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3.Шығармашылық іс-әрекет</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Елестету бойынша бірнеше бөліктерден заттар жасау жапсыру,құрастыру, суретін салу,мүсіндеу дағдыларын қалыптастыру.</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Үлестірмелі</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материалдармен жұмыс.</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Құмырадағы гүлдер суреті.</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 шығармашылығы.</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Көрме.</w:t>
            </w:r>
          </w:p>
          <w:p w:rsidR="002419F1" w:rsidRDefault="002419F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2419F1" w:rsidRDefault="002419F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Команда тренингі.Қол ұстасып сауық құру.Секірулер.</w:t>
            </w:r>
          </w:p>
          <w:p w:rsidR="002419F1" w:rsidRDefault="002419F1">
            <w:pP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Кинезиологиялық гимнастика.</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Негізгі қимылдар:Еңбектеу,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w:t>
            </w:r>
          </w:p>
          <w:p w:rsidR="002419F1" w:rsidRDefault="002419F1">
            <w:pPr>
              <w:widowControl w:val="0"/>
              <w:rPr>
                <w:rFonts w:ascii="Times New Roman" w:hAnsi="Times New Roman" w:cs="Times New Roman"/>
                <w:bCs/>
                <w:sz w:val="20"/>
                <w:szCs w:val="20"/>
                <w:lang w:val="kk-KZ"/>
              </w:rPr>
            </w:pPr>
            <w:r>
              <w:rPr>
                <w:rFonts w:ascii="Times New Roman" w:hAnsi="Times New Roman" w:cs="Times New Roman"/>
                <w:bCs/>
                <w:sz w:val="20"/>
                <w:szCs w:val="20"/>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тұру.Тізбектелген кедергілер алқабынан өту.</w:t>
            </w: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0"/>
                <w:szCs w:val="20"/>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Calibri" w:hAnsi="Times New Roman" w:cs="Times New Roman"/>
                <w:sz w:val="24"/>
                <w:szCs w:val="24"/>
                <w:lang w:val="kk-KZ" w:eastAsia="en-US"/>
              </w:rPr>
            </w:pPr>
          </w:p>
          <w:p w:rsidR="002419F1" w:rsidRDefault="002419F1">
            <w:pPr>
              <w:rPr>
                <w:rFonts w:ascii="Times New Roman" w:eastAsiaTheme="minorHAnsi" w:hAnsi="Times New Roman" w:cs="Times New Roman"/>
                <w:color w:val="000000"/>
                <w:sz w:val="24"/>
                <w:szCs w:val="24"/>
                <w:lang w:val="kk-KZ"/>
              </w:rPr>
            </w:pPr>
          </w:p>
          <w:p w:rsidR="002419F1" w:rsidRDefault="002419F1">
            <w:pPr>
              <w:rPr>
                <w:rFonts w:ascii="Times New Roman" w:hAnsi="Times New Roman" w:cs="Times New Roman"/>
                <w:color w:val="000000"/>
                <w:sz w:val="24"/>
                <w:szCs w:val="24"/>
                <w:lang w:val="kk-KZ" w:eastAsia="en-US"/>
              </w:rPr>
            </w:pPr>
          </w:p>
        </w:tc>
      </w:tr>
      <w:tr w:rsidR="002419F1" w:rsidRPr="002419F1" w:rsidTr="002419F1">
        <w:trPr>
          <w:trHeight w:val="821"/>
        </w:trPr>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w:t>
            </w: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Серуен</w:t>
            </w: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1356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жұмыс.Жеке картаға сәйкес:әңгімелесу,дидактикалық ойындар,сөйлеудің дыбыстық мәдениеті,байланыстырып сөйлеу,бейнелеу әрекеті арқылы шығармашылық қабілеттерін дамыту.</w:t>
            </w: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қимыл белсенділігі үшін жағдай жасау,спорттық-ойын жабдықтары мен спорттық құрал-жабдықтарды дұрыс пайдалану туралы әңгімелесу.Серуенге қызығушылықтарын арттыру.Балаларды реттілікпен киінуі,серуенге шығу,топтық ережелерді қайталау,өзіне-өзі қызмет ету дағдылары,ірі және ұсақ моториканы дамыту тақырыбына жеке әңгімелер өткізу.</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Серуен картатекасы №1,№2,№3,№4,№5 Ауа-райы құбылыстары мен табиғат обьектілерін бақылау,әңгімелесу,көркем сөз,</w:t>
            </w: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спорттық,қимылды және ұлттық ойындар,еңбек әрекеті.</w:t>
            </w:r>
          </w:p>
          <w:p w:rsidR="002419F1" w:rsidRDefault="002419F1">
            <w:pPr>
              <w:rPr>
                <w:lang w:val="kk-KZ"/>
              </w:rPr>
            </w:pPr>
          </w:p>
          <w:p w:rsidR="002419F1" w:rsidRDefault="002419F1">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жетістіктері туралы әңгімелесу,ата-аналардың балаларды тәрбиелеу мен дамыту бойынша сұрақтарына жауап беру,кеңес беру.</w:t>
            </w:r>
          </w:p>
          <w:p w:rsidR="002419F1" w:rsidRDefault="002419F1">
            <w:pPr>
              <w:rPr>
                <w:rFonts w:ascii="Times New Roman" w:hAnsi="Times New Roman" w:cs="Times New Roman"/>
                <w:sz w:val="24"/>
                <w:szCs w:val="24"/>
                <w:lang w:val="kk-KZ"/>
              </w:rPr>
            </w:pPr>
          </w:p>
          <w:p w:rsidR="002419F1" w:rsidRDefault="002419F1">
            <w:pPr>
              <w:rPr>
                <w:lang w:val="kk-KZ"/>
              </w:rPr>
            </w:pPr>
          </w:p>
          <w:p w:rsidR="002419F1" w:rsidRDefault="002419F1">
            <w:pPr>
              <w:rPr>
                <w:lang w:val="kk-KZ"/>
              </w:rPr>
            </w:pPr>
          </w:p>
          <w:p w:rsidR="002419F1" w:rsidRDefault="002419F1">
            <w:pPr>
              <w:rPr>
                <w:lang w:val="kk-KZ"/>
              </w:rPr>
            </w:pPr>
          </w:p>
          <w:p w:rsidR="002419F1" w:rsidRDefault="002419F1">
            <w:pPr>
              <w:rPr>
                <w:lang w:val="kk-KZ"/>
              </w:rPr>
            </w:pPr>
          </w:p>
        </w:tc>
      </w:tr>
    </w:tbl>
    <w:p w:rsidR="002419F1" w:rsidRDefault="002419F1" w:rsidP="002419F1">
      <w:pPr>
        <w:rPr>
          <w:lang w:val="kk-KZ"/>
        </w:rPr>
      </w:pPr>
    </w:p>
    <w:p w:rsidR="002419F1" w:rsidRDefault="002419F1" w:rsidP="002419F1">
      <w:pPr>
        <w:rPr>
          <w:lang w:val="kk-KZ"/>
        </w:rPr>
      </w:pPr>
    </w:p>
    <w:p w:rsidR="002419F1" w:rsidRDefault="002419F1" w:rsidP="002419F1">
      <w:pPr>
        <w:rPr>
          <w:lang w:val="kk-KZ"/>
        </w:rPr>
      </w:pPr>
    </w:p>
    <w:p w:rsidR="00F91356" w:rsidRPr="002419F1" w:rsidRDefault="00F91356">
      <w:pPr>
        <w:rPr>
          <w:lang w:val="kk-KZ"/>
        </w:rPr>
      </w:pPr>
    </w:p>
    <w:sectPr w:rsidR="00F91356" w:rsidRPr="002419F1" w:rsidSect="002419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F1"/>
    <w:rsid w:val="002419F1"/>
    <w:rsid w:val="00707739"/>
    <w:rsid w:val="00F9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C2FA9-64D9-6B44-B7C6-FAECE6FC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419F1"/>
    <w:pPr>
      <w:widowControl w:val="0"/>
      <w:autoSpaceDE w:val="0"/>
      <w:autoSpaceDN w:val="0"/>
      <w:spacing w:after="0" w:line="240" w:lineRule="auto"/>
    </w:pPr>
    <w:rPr>
      <w:rFonts w:ascii="Times New Roman" w:eastAsia="Times New Roman" w:hAnsi="Times New Roman" w:cs="Times New Roman"/>
      <w:lang w:val="kk-KZ" w:eastAsia="en-US"/>
    </w:rPr>
  </w:style>
  <w:style w:type="table" w:styleId="a3">
    <w:name w:val="Table Grid"/>
    <w:basedOn w:val="a1"/>
    <w:uiPriority w:val="59"/>
    <w:rsid w:val="002419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dcterms:created xsi:type="dcterms:W3CDTF">2022-11-06T13:16:00Z</dcterms:created>
  <dcterms:modified xsi:type="dcterms:W3CDTF">2022-11-06T13:16:00Z</dcterms:modified>
</cp:coreProperties>
</file>